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4830"/>
      </w:tblGrid>
      <w:tr w14:paraId="7EC8A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515" w:type="dxa"/>
          </w:tcPr>
          <w:p w14:paraId="6E6DE93E">
            <w:pPr>
              <w:jc w:val="center"/>
              <w:rPr>
                <w:b/>
                <w:lang w:val="ru-RU"/>
              </w:rPr>
            </w:pPr>
            <w:bookmarkStart w:id="0" w:name="_GoBack"/>
            <w:bookmarkEnd w:id="0"/>
            <w:r>
              <w:rPr>
                <w:b/>
                <w:lang w:val="ru-RU"/>
              </w:rPr>
              <w:t>РОССИЙСКАЯ ФЕДЕРАЦИЯ</w:t>
            </w:r>
          </w:p>
          <w:p w14:paraId="14D2CD94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РЕСПУБЛИКА ХАКАСИЯ</w:t>
            </w:r>
          </w:p>
          <w:p w14:paraId="23AFFC6A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СОВЕТ ДЕПУТАТОВ</w:t>
            </w:r>
          </w:p>
          <w:p w14:paraId="53DE6376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УСТЬ-ЧУЛЬСКОГО СЕЛЬСОВЕТА</w:t>
            </w:r>
          </w:p>
          <w:p w14:paraId="49E2651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АСКИЗСКОГО РАЙОНА</w:t>
            </w:r>
          </w:p>
          <w:p w14:paraId="3FAE65C0">
            <w:pPr>
              <w:ind w:left="36"/>
              <w:jc w:val="both"/>
              <w:rPr>
                <w:b/>
                <w:lang w:val="ru-RU"/>
              </w:rPr>
            </w:pPr>
          </w:p>
        </w:tc>
        <w:tc>
          <w:tcPr>
            <w:tcW w:w="4830" w:type="dxa"/>
          </w:tcPr>
          <w:p w14:paraId="6E435F1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РОССИЯ ФЕДЕРАЦИЯЗЫ</w:t>
            </w:r>
          </w:p>
          <w:p w14:paraId="15C62704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ХАКАС РЕСПУБЛИКА</w:t>
            </w:r>
          </w:p>
          <w:p w14:paraId="6EF3EF4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АСХЫС АЙМАА</w:t>
            </w:r>
          </w:p>
          <w:p w14:paraId="366104C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УС ЧУЛ ААЛ ЧОБ1Н1Н</w:t>
            </w:r>
          </w:p>
          <w:p w14:paraId="4369266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ДЕПУТАТТАР ЧОБ</w:t>
            </w:r>
            <w:r>
              <w:rPr>
                <w:b/>
              </w:rPr>
              <w:t>I</w:t>
            </w:r>
          </w:p>
          <w:p w14:paraId="3680CFB7">
            <w:pPr>
              <w:jc w:val="both"/>
              <w:rPr>
                <w:b/>
                <w:lang w:val="ru-RU"/>
              </w:rPr>
            </w:pPr>
          </w:p>
          <w:p w14:paraId="147C1CA1">
            <w:pPr>
              <w:ind w:left="36"/>
              <w:jc w:val="both"/>
              <w:rPr>
                <w:b/>
                <w:lang w:val="ru-RU"/>
              </w:rPr>
            </w:pPr>
          </w:p>
        </w:tc>
      </w:tr>
    </w:tbl>
    <w:p w14:paraId="5E998A57">
      <w:pPr>
        <w:jc w:val="both"/>
        <w:rPr>
          <w:lang w:val="ru-RU"/>
        </w:rPr>
      </w:pPr>
    </w:p>
    <w:p w14:paraId="758710DC">
      <w:pPr>
        <w:pStyle w:val="15"/>
        <w:widowControl/>
        <w:suppressAutoHyphens w:val="0"/>
        <w:jc w:val="center"/>
        <w:textAlignment w:val="auto"/>
        <w:rPr>
          <w:b/>
          <w:kern w:val="0"/>
          <w:sz w:val="26"/>
          <w:szCs w:val="26"/>
          <w:lang w:eastAsia="en-US"/>
        </w:rPr>
      </w:pPr>
      <w:r>
        <w:rPr>
          <w:b/>
          <w:kern w:val="0"/>
          <w:sz w:val="26"/>
          <w:szCs w:val="26"/>
          <w:lang w:eastAsia="en-US"/>
        </w:rPr>
        <w:t>СОВЕТ ДЕПУТАТОВ СЕЛЬСКОГО ПОСЕЛЕНИЯ УСТЬ-ЧУЛЬСКОГО СЕЛЬСОВЕТА АСКИЗСКОГО МУНИЦИПАЛЬНОГО РАЙОНА</w:t>
      </w:r>
    </w:p>
    <w:p w14:paraId="306254CB">
      <w:pPr>
        <w:pStyle w:val="15"/>
        <w:widowControl/>
        <w:suppressAutoHyphens w:val="0"/>
        <w:jc w:val="center"/>
        <w:textAlignment w:val="auto"/>
        <w:rPr>
          <w:b/>
          <w:kern w:val="0"/>
          <w:sz w:val="26"/>
          <w:szCs w:val="26"/>
          <w:lang w:eastAsia="en-US"/>
        </w:rPr>
      </w:pPr>
      <w:r>
        <w:rPr>
          <w:b/>
          <w:kern w:val="0"/>
          <w:sz w:val="26"/>
          <w:szCs w:val="26"/>
          <w:lang w:eastAsia="en-US"/>
        </w:rPr>
        <w:t>РЕСПУБЛИКИ ХАКАСИЯ</w:t>
      </w:r>
    </w:p>
    <w:p w14:paraId="6446412A">
      <w:pPr>
        <w:pStyle w:val="15"/>
        <w:widowControl/>
        <w:suppressAutoHyphens w:val="0"/>
        <w:jc w:val="center"/>
        <w:textAlignment w:val="auto"/>
        <w:rPr>
          <w:b/>
          <w:kern w:val="0"/>
          <w:sz w:val="26"/>
          <w:szCs w:val="26"/>
          <w:lang w:eastAsia="en-US"/>
        </w:rPr>
      </w:pPr>
    </w:p>
    <w:p w14:paraId="0A9A4746">
      <w:pPr>
        <w:jc w:val="both"/>
        <w:rPr>
          <w:lang w:val="ru-RU"/>
        </w:rPr>
      </w:pPr>
    </w:p>
    <w:p w14:paraId="19F8BCFC">
      <w:pPr>
        <w:tabs>
          <w:tab w:val="left" w:pos="6430"/>
        </w:tabs>
        <w:jc w:val="center"/>
        <w:rPr>
          <w:b/>
          <w:lang w:val="ru-RU"/>
        </w:rPr>
      </w:pPr>
    </w:p>
    <w:p w14:paraId="224D050D">
      <w:pPr>
        <w:tabs>
          <w:tab w:val="left" w:pos="6430"/>
        </w:tabs>
        <w:jc w:val="center"/>
        <w:rPr>
          <w:rFonts w:hint="default"/>
          <w:b/>
          <w:bCs/>
          <w:lang w:val="ru-RU"/>
        </w:rPr>
      </w:pPr>
      <w:r>
        <w:rPr>
          <w:b/>
          <w:lang w:val="ru-RU"/>
        </w:rPr>
        <w:t xml:space="preserve">  РЕШЕНИЕ</w:t>
      </w:r>
    </w:p>
    <w:p w14:paraId="35A69EC0">
      <w:pPr>
        <w:pStyle w:val="10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3E45FFBE">
      <w:pPr>
        <w:pStyle w:val="10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</w:p>
    <w:p w14:paraId="071329B8">
      <w:pPr>
        <w:pStyle w:val="10"/>
        <w:widowControl/>
        <w:ind w:right="0"/>
        <w:jc w:val="center"/>
        <w:rPr>
          <w:rFonts w:hint="default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25.12.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2025г.                   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с.Усть-Чуль                                                    №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19</w:t>
      </w:r>
    </w:p>
    <w:p w14:paraId="7FBD1FCE">
      <w:pPr>
        <w:jc w:val="both"/>
        <w:rPr>
          <w:b/>
          <w:sz w:val="26"/>
          <w:szCs w:val="26"/>
          <w:lang w:val="ru-RU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5EA61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7D07B96">
            <w:pPr>
              <w:jc w:val="both"/>
              <w:rPr>
                <w:rFonts w:hint="default"/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О</w:t>
            </w:r>
            <w:r>
              <w:rPr>
                <w:rFonts w:hint="default"/>
                <w:b/>
                <w:bCs/>
                <w:lang w:val="ru-RU"/>
              </w:rPr>
              <w:t xml:space="preserve"> закреплении территории за депутатами Совета депутатов Усть-Чульского сельсовета Аскизского района Республики Хакасия пятого созыва по многомандатным избирательным округам</w:t>
            </w:r>
          </w:p>
          <w:p w14:paraId="17959B67">
            <w:pPr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4673" w:type="dxa"/>
          </w:tcPr>
          <w:p w14:paraId="5DC80A6E">
            <w:pPr>
              <w:jc w:val="both"/>
              <w:rPr>
                <w:b/>
                <w:sz w:val="26"/>
                <w:szCs w:val="26"/>
                <w:lang w:val="ru-RU"/>
              </w:rPr>
            </w:pPr>
          </w:p>
        </w:tc>
      </w:tr>
    </w:tbl>
    <w:p w14:paraId="7CC0E8DD">
      <w:pPr>
        <w:jc w:val="both"/>
        <w:rPr>
          <w:b/>
          <w:sz w:val="26"/>
          <w:szCs w:val="26"/>
          <w:lang w:val="ru-RU"/>
        </w:rPr>
      </w:pPr>
    </w:p>
    <w:p w14:paraId="2342BC8A">
      <w:pPr>
        <w:ind w:firstLine="709"/>
        <w:jc w:val="both"/>
        <w:rPr>
          <w:b/>
          <w:bCs/>
          <w:sz w:val="26"/>
          <w:lang w:val="ru-RU" w:eastAsia="ar-SA"/>
        </w:rPr>
      </w:pPr>
      <w:r>
        <w:rPr>
          <w:color w:val="000000"/>
          <w:sz w:val="26"/>
          <w:lang w:val="ru-RU"/>
        </w:rPr>
        <w:t>Ркуводствуясь У</w:t>
      </w:r>
      <w:r>
        <w:rPr>
          <w:sz w:val="26"/>
          <w:lang w:val="ru-RU"/>
        </w:rPr>
        <w:t>ставом сельского</w:t>
      </w:r>
      <w:r>
        <w:rPr>
          <w:rFonts w:hint="default"/>
          <w:sz w:val="26"/>
          <w:lang w:val="ru-RU"/>
        </w:rPr>
        <w:t xml:space="preserve"> поселения</w:t>
      </w:r>
      <w:r>
        <w:rPr>
          <w:sz w:val="26"/>
          <w:lang w:val="ru-RU"/>
        </w:rPr>
        <w:t xml:space="preserve"> Усть-Чульского сельсовета</w:t>
      </w:r>
      <w:r>
        <w:rPr>
          <w:rFonts w:hint="default"/>
          <w:sz w:val="26"/>
          <w:lang w:val="ru-RU"/>
        </w:rPr>
        <w:t xml:space="preserve"> Аскизского муниципального района Республики Хакасия, принятого   24.11.2025 № 11</w:t>
      </w:r>
      <w:r>
        <w:rPr>
          <w:sz w:val="26"/>
          <w:lang w:val="ru-RU"/>
        </w:rPr>
        <w:t>, Совет депутатов Ус</w:t>
      </w:r>
      <w:r>
        <w:rPr>
          <w:rFonts w:hint="default"/>
          <w:sz w:val="26"/>
          <w:lang w:val="ru-RU"/>
        </w:rPr>
        <w:t xml:space="preserve">ть-Чульского сельсовета </w:t>
      </w:r>
      <w:r>
        <w:rPr>
          <w:b/>
          <w:bCs/>
          <w:sz w:val="26"/>
          <w:lang w:val="ru-RU"/>
        </w:rPr>
        <w:t>решил:</w:t>
      </w:r>
    </w:p>
    <w:p w14:paraId="576678BC">
      <w:pPr>
        <w:ind w:firstLine="709"/>
        <w:jc w:val="center"/>
        <w:rPr>
          <w:sz w:val="26"/>
          <w:lang w:val="ru-RU"/>
        </w:rPr>
      </w:pPr>
    </w:p>
    <w:p w14:paraId="149C927E">
      <w:pPr>
        <w:numPr>
          <w:ilvl w:val="0"/>
          <w:numId w:val="1"/>
        </w:numPr>
        <w:ind w:firstLine="709"/>
        <w:jc w:val="both"/>
        <w:rPr>
          <w:rFonts w:hint="default"/>
          <w:sz w:val="26"/>
          <w:lang w:val="ru-RU"/>
        </w:rPr>
      </w:pPr>
      <w:r>
        <w:rPr>
          <w:sz w:val="26"/>
          <w:lang w:val="ru-RU"/>
        </w:rPr>
        <w:t>Закрепить</w:t>
      </w:r>
      <w:r>
        <w:rPr>
          <w:rFonts w:hint="default"/>
          <w:sz w:val="26"/>
          <w:lang w:val="ru-RU"/>
        </w:rPr>
        <w:t xml:space="preserve"> за депутатами Совета депутатов Усть-Чульского сельсовета Аскизского района Республики Хакасия пятого созыва по многомандатным избирательным округам территории, согласно приложенной таблице.</w:t>
      </w:r>
    </w:p>
    <w:p w14:paraId="7CF29DEE">
      <w:pPr>
        <w:numPr>
          <w:ilvl w:val="0"/>
          <w:numId w:val="0"/>
        </w:numPr>
        <w:jc w:val="both"/>
        <w:rPr>
          <w:rFonts w:hint="default"/>
          <w:lang w:val="ru-RU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4446"/>
        <w:gridCol w:w="4277"/>
      </w:tblGrid>
      <w:tr w14:paraId="7F69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24A51E7A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№</w:t>
            </w:r>
          </w:p>
        </w:tc>
        <w:tc>
          <w:tcPr>
            <w:tcW w:w="4446" w:type="dxa"/>
          </w:tcPr>
          <w:p w14:paraId="73D7AA90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Наменование закрепляемой территории (населенный пункт, улица, переулок)</w:t>
            </w:r>
          </w:p>
        </w:tc>
        <w:tc>
          <w:tcPr>
            <w:tcW w:w="4277" w:type="dxa"/>
          </w:tcPr>
          <w:p w14:paraId="05D86185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Фамилия, имя, отчество депутата</w:t>
            </w:r>
          </w:p>
        </w:tc>
      </w:tr>
      <w:tr w14:paraId="34C5B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2837D816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1.</w:t>
            </w:r>
          </w:p>
        </w:tc>
        <w:tc>
          <w:tcPr>
            <w:tcW w:w="4446" w:type="dxa"/>
          </w:tcPr>
          <w:p w14:paraId="1EB694B9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д.Нижняя Тёя:</w:t>
            </w:r>
          </w:p>
          <w:p w14:paraId="780BA27F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улицы Целинная,Советская,Набережная</w:t>
            </w:r>
          </w:p>
        </w:tc>
        <w:tc>
          <w:tcPr>
            <w:tcW w:w="4277" w:type="dxa"/>
          </w:tcPr>
          <w:p w14:paraId="4B3D2722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Канзычакова Надежда Михайловна, депутат от четырехмандатного избирательного округа №2</w:t>
            </w:r>
          </w:p>
        </w:tc>
      </w:tr>
      <w:tr w14:paraId="0277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52FE6194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2.</w:t>
            </w:r>
          </w:p>
        </w:tc>
        <w:tc>
          <w:tcPr>
            <w:tcW w:w="4446" w:type="dxa"/>
          </w:tcPr>
          <w:p w14:paraId="4092D975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д.Нижняя Тёя:</w:t>
            </w:r>
          </w:p>
          <w:p w14:paraId="53B15F8D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улицы Школьная,Зелёная,</w:t>
            </w:r>
          </w:p>
          <w:p w14:paraId="1BF10A53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 xml:space="preserve"> переулок Набережный</w:t>
            </w:r>
          </w:p>
        </w:tc>
        <w:tc>
          <w:tcPr>
            <w:tcW w:w="4277" w:type="dxa"/>
          </w:tcPr>
          <w:p w14:paraId="27D1EA49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Ахпашев Владимир Григорьевич,</w:t>
            </w:r>
          </w:p>
          <w:p w14:paraId="5FF50F78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депутат от четырехмандатного</w:t>
            </w:r>
          </w:p>
          <w:p w14:paraId="0A1F33F2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избирательного округа №2</w:t>
            </w:r>
          </w:p>
        </w:tc>
      </w:tr>
      <w:tr w14:paraId="4CA67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218A122A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3.</w:t>
            </w:r>
          </w:p>
        </w:tc>
        <w:tc>
          <w:tcPr>
            <w:tcW w:w="4446" w:type="dxa"/>
          </w:tcPr>
          <w:p w14:paraId="6751988E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аал Отты:</w:t>
            </w:r>
          </w:p>
          <w:p w14:paraId="1E10BE78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 xml:space="preserve">улицы  Советская,Урожайная, Заречная    </w:t>
            </w:r>
          </w:p>
        </w:tc>
        <w:tc>
          <w:tcPr>
            <w:tcW w:w="4277" w:type="dxa"/>
          </w:tcPr>
          <w:p w14:paraId="76E460A9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Бурнакова Надежда</w:t>
            </w:r>
          </w:p>
          <w:p w14:paraId="5B955C54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Гавриловна, депутат от четырехмандатного</w:t>
            </w:r>
          </w:p>
          <w:p w14:paraId="6CB9AA6D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избирательного округа №2</w:t>
            </w:r>
          </w:p>
        </w:tc>
      </w:tr>
      <w:tr w14:paraId="6E8C7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262B9D84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4.</w:t>
            </w:r>
          </w:p>
        </w:tc>
        <w:tc>
          <w:tcPr>
            <w:tcW w:w="4446" w:type="dxa"/>
          </w:tcPr>
          <w:p w14:paraId="1848DF3C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аал Отты: улицы Садовая,Набережная переулки: Фестивальный, Набережный</w:t>
            </w:r>
          </w:p>
          <w:p w14:paraId="5829EDA6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</w:p>
        </w:tc>
        <w:tc>
          <w:tcPr>
            <w:tcW w:w="4277" w:type="dxa"/>
          </w:tcPr>
          <w:p w14:paraId="1AA19526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Сазанакова Гольшана Николаевна депутат от четырехмандатного</w:t>
            </w:r>
          </w:p>
          <w:p w14:paraId="481C6807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избирательного округа №2</w:t>
            </w:r>
          </w:p>
        </w:tc>
      </w:tr>
      <w:tr w14:paraId="1B90A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606FE210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5.</w:t>
            </w:r>
          </w:p>
        </w:tc>
        <w:tc>
          <w:tcPr>
            <w:tcW w:w="4446" w:type="dxa"/>
          </w:tcPr>
          <w:p w14:paraId="21E9B97F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с.Усть-Чуль:</w:t>
            </w:r>
          </w:p>
          <w:p w14:paraId="16254CC7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улица Степная</w:t>
            </w:r>
          </w:p>
        </w:tc>
        <w:tc>
          <w:tcPr>
            <w:tcW w:w="4277" w:type="dxa"/>
          </w:tcPr>
          <w:p w14:paraId="31E70689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Адыгаева Инна Валериановна, депутат от пятимандатного</w:t>
            </w:r>
          </w:p>
          <w:p w14:paraId="21DA5205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избирательного округа №1</w:t>
            </w:r>
          </w:p>
        </w:tc>
      </w:tr>
      <w:tr w14:paraId="75633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113D52DF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6.</w:t>
            </w:r>
          </w:p>
        </w:tc>
        <w:tc>
          <w:tcPr>
            <w:tcW w:w="4446" w:type="dxa"/>
          </w:tcPr>
          <w:p w14:paraId="68694586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с.Усть-Чуль:</w:t>
            </w:r>
          </w:p>
          <w:p w14:paraId="745C9E9F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улицы Советская,Луговая</w:t>
            </w:r>
          </w:p>
        </w:tc>
        <w:tc>
          <w:tcPr>
            <w:tcW w:w="4277" w:type="dxa"/>
          </w:tcPr>
          <w:p w14:paraId="7A2B1357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Кичеева Нэля Константиновна,депутат от пятимандатного</w:t>
            </w:r>
          </w:p>
          <w:p w14:paraId="6FF97867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избирательного округа №1</w:t>
            </w:r>
          </w:p>
        </w:tc>
      </w:tr>
      <w:tr w14:paraId="53A02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3C313A2F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7.</w:t>
            </w:r>
          </w:p>
        </w:tc>
        <w:tc>
          <w:tcPr>
            <w:tcW w:w="4446" w:type="dxa"/>
          </w:tcPr>
          <w:p w14:paraId="15044652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с.Усть-Чуль:</w:t>
            </w:r>
          </w:p>
          <w:p w14:paraId="1628DFC4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улица Тёйская</w:t>
            </w:r>
          </w:p>
        </w:tc>
        <w:tc>
          <w:tcPr>
            <w:tcW w:w="4277" w:type="dxa"/>
          </w:tcPr>
          <w:p w14:paraId="5A6A11DC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Боргояков Сабир Владимирович, депутат от пятимандатного</w:t>
            </w:r>
          </w:p>
          <w:p w14:paraId="4FF8B77E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избирательного округа №1</w:t>
            </w:r>
          </w:p>
        </w:tc>
      </w:tr>
      <w:tr w14:paraId="49102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1738488F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8.</w:t>
            </w:r>
          </w:p>
        </w:tc>
        <w:tc>
          <w:tcPr>
            <w:tcW w:w="4446" w:type="dxa"/>
          </w:tcPr>
          <w:p w14:paraId="693BCC09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с.Усть-Чуль:</w:t>
            </w:r>
          </w:p>
          <w:p w14:paraId="7D9BA301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переулки  Победы,</w:t>
            </w:r>
          </w:p>
          <w:p w14:paraId="3C2C8707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 xml:space="preserve"> Юбилейный,Тейский, Советский</w:t>
            </w:r>
          </w:p>
        </w:tc>
        <w:tc>
          <w:tcPr>
            <w:tcW w:w="4277" w:type="dxa"/>
          </w:tcPr>
          <w:p w14:paraId="7DEA57B7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Чугунекова Галина Ефимовна,депутат от пятимандатного избирательного округа №1</w:t>
            </w:r>
          </w:p>
        </w:tc>
      </w:tr>
      <w:tr w14:paraId="5111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23D9E9A5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9.</w:t>
            </w:r>
          </w:p>
        </w:tc>
        <w:tc>
          <w:tcPr>
            <w:tcW w:w="4446" w:type="dxa"/>
          </w:tcPr>
          <w:p w14:paraId="6893193E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с.Усть-Чуль:</w:t>
            </w:r>
          </w:p>
          <w:p w14:paraId="332DCCA0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улицы Школьная, Заречная</w:t>
            </w:r>
          </w:p>
        </w:tc>
        <w:tc>
          <w:tcPr>
            <w:tcW w:w="4277" w:type="dxa"/>
          </w:tcPr>
          <w:p w14:paraId="0FCE423A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Кольчикова Наталья Константиновна, депутат от пятимандатного избирательного округа №1</w:t>
            </w:r>
          </w:p>
        </w:tc>
      </w:tr>
      <w:tr w14:paraId="2CC09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421DFB07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10.</w:t>
            </w:r>
          </w:p>
        </w:tc>
        <w:tc>
          <w:tcPr>
            <w:tcW w:w="4446" w:type="dxa"/>
          </w:tcPr>
          <w:p w14:paraId="1369A6B7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аал Верхняя Тёя:</w:t>
            </w:r>
          </w:p>
          <w:p w14:paraId="690298BC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улицы Тейская, Бирикчульская</w:t>
            </w:r>
          </w:p>
        </w:tc>
        <w:tc>
          <w:tcPr>
            <w:tcW w:w="4277" w:type="dxa"/>
          </w:tcPr>
          <w:p w14:paraId="5A378E4E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Чепчигашев Станислав Афанасьевич депутат от двумандатного избирательного округа №3</w:t>
            </w:r>
          </w:p>
        </w:tc>
      </w:tr>
      <w:tr w14:paraId="0AE3E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" w:type="dxa"/>
          </w:tcPr>
          <w:p w14:paraId="08293617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11.</w:t>
            </w:r>
          </w:p>
        </w:tc>
        <w:tc>
          <w:tcPr>
            <w:tcW w:w="4446" w:type="dxa"/>
          </w:tcPr>
          <w:p w14:paraId="32FDF3B1">
            <w:pPr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аал Илиморов, улица Чахсы-Хоных,аал Политов, улица Карла Маркса</w:t>
            </w:r>
          </w:p>
        </w:tc>
        <w:tc>
          <w:tcPr>
            <w:tcW w:w="4277" w:type="dxa"/>
          </w:tcPr>
          <w:p w14:paraId="7687F569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Мамышева Нина Леонидовна,депутат от двухмандатного избирательного округа №3</w:t>
            </w:r>
          </w:p>
        </w:tc>
      </w:tr>
    </w:tbl>
    <w:p w14:paraId="7A715EF8">
      <w:pPr>
        <w:numPr>
          <w:ilvl w:val="0"/>
          <w:numId w:val="0"/>
        </w:numPr>
        <w:jc w:val="both"/>
        <w:rPr>
          <w:rFonts w:hint="default"/>
          <w:lang w:val="ru-RU"/>
        </w:rPr>
      </w:pPr>
    </w:p>
    <w:p w14:paraId="786C2D82">
      <w:pPr>
        <w:pStyle w:val="12"/>
        <w:spacing w:line="276" w:lineRule="auto"/>
        <w:ind w:left="360"/>
        <w:jc w:val="both"/>
        <w:rPr>
          <w:lang w:val="ru-RU"/>
        </w:rPr>
      </w:pPr>
    </w:p>
    <w:p w14:paraId="272AA940">
      <w:pPr>
        <w:pStyle w:val="12"/>
        <w:numPr>
          <w:ilvl w:val="0"/>
          <w:numId w:val="2"/>
        </w:numPr>
        <w:spacing w:line="276" w:lineRule="auto"/>
        <w:ind w:left="0" w:firstLine="360"/>
        <w:jc w:val="both"/>
        <w:rPr>
          <w:sz w:val="26"/>
          <w:lang w:val="ru-RU"/>
        </w:rPr>
      </w:pPr>
      <w:r>
        <w:rPr>
          <w:sz w:val="26"/>
          <w:lang w:val="ru-RU"/>
        </w:rPr>
        <w:t>Опубликовать настоящее решение в приложении газеты «Аскизский труженик» - «Официальный вестник», разместить на официальном сайте.</w:t>
      </w:r>
    </w:p>
    <w:p w14:paraId="03F1FEC9">
      <w:pPr>
        <w:pStyle w:val="12"/>
        <w:rPr>
          <w:sz w:val="26"/>
          <w:lang w:val="ru-RU"/>
        </w:rPr>
      </w:pPr>
    </w:p>
    <w:p w14:paraId="0E3E9165">
      <w:pPr>
        <w:pStyle w:val="12"/>
        <w:spacing w:line="276" w:lineRule="auto"/>
        <w:ind w:left="360"/>
        <w:jc w:val="both"/>
        <w:rPr>
          <w:sz w:val="26"/>
          <w:lang w:val="ru-RU"/>
        </w:rPr>
      </w:pPr>
    </w:p>
    <w:p w14:paraId="2DFD767F">
      <w:pPr>
        <w:pStyle w:val="12"/>
        <w:numPr>
          <w:ilvl w:val="0"/>
          <w:numId w:val="2"/>
        </w:numPr>
        <w:spacing w:line="276" w:lineRule="auto"/>
        <w:ind w:left="0" w:firstLine="360"/>
        <w:jc w:val="both"/>
        <w:rPr>
          <w:sz w:val="26"/>
          <w:lang w:val="ru-RU"/>
        </w:rPr>
      </w:pPr>
      <w:r>
        <w:rPr>
          <w:sz w:val="26"/>
          <w:lang w:val="ru-RU"/>
        </w:rPr>
        <w:t xml:space="preserve">Настоящее Решение вступает в силу </w:t>
      </w:r>
      <w:r>
        <w:rPr>
          <w:rFonts w:hint="default"/>
          <w:sz w:val="26"/>
          <w:lang w:val="ru-RU"/>
        </w:rPr>
        <w:t xml:space="preserve"> после</w:t>
      </w:r>
      <w:r>
        <w:rPr>
          <w:sz w:val="26"/>
          <w:lang w:val="ru-RU"/>
        </w:rPr>
        <w:t xml:space="preserve"> его опубликования (обнародования). </w:t>
      </w:r>
    </w:p>
    <w:p w14:paraId="15A77F6F">
      <w:pPr>
        <w:rPr>
          <w:sz w:val="26"/>
          <w:lang w:val="ru-RU"/>
        </w:rPr>
      </w:pPr>
    </w:p>
    <w:p w14:paraId="0048023E">
      <w:pPr>
        <w:rPr>
          <w:sz w:val="26"/>
          <w:lang w:val="ru-RU"/>
        </w:rPr>
      </w:pPr>
    </w:p>
    <w:p w14:paraId="4C585D3F">
      <w:pPr>
        <w:rPr>
          <w:sz w:val="26"/>
          <w:lang w:val="ru-RU"/>
        </w:rPr>
      </w:pPr>
    </w:p>
    <w:p w14:paraId="5531BBBD">
      <w:pPr>
        <w:rPr>
          <w:sz w:val="26"/>
          <w:lang w:val="ru-RU"/>
        </w:rPr>
      </w:pPr>
      <w:r>
        <w:rPr>
          <w:sz w:val="26"/>
          <w:lang w:val="ru-RU"/>
        </w:rPr>
        <w:t>Глава Усть-Чульского сельсовета</w:t>
      </w:r>
      <w:r>
        <w:rPr>
          <w:sz w:val="26"/>
          <w:lang w:val="ru-RU"/>
        </w:rPr>
        <w:tab/>
      </w:r>
      <w:r>
        <w:rPr>
          <w:sz w:val="26"/>
          <w:lang w:val="ru-RU"/>
        </w:rPr>
        <w:t xml:space="preserve">                                             З.А.Ултургашева     </w:t>
      </w:r>
    </w:p>
    <w:p w14:paraId="2DA7F17B">
      <w:pPr>
        <w:rPr>
          <w:sz w:val="26"/>
          <w:lang w:val="ru-RU"/>
        </w:rPr>
      </w:pPr>
    </w:p>
    <w:p w14:paraId="27BD7126">
      <w:pPr>
        <w:rPr>
          <w:lang w:val="ru-RU"/>
        </w:rPr>
      </w:pPr>
    </w:p>
    <w:p w14:paraId="3A47EA75">
      <w:pPr>
        <w:rPr>
          <w:lang w:val="ru-RU"/>
        </w:rPr>
      </w:pPr>
    </w:p>
    <w:p w14:paraId="253382C0">
      <w:pPr>
        <w:rPr>
          <w:lang w:val="ru-RU"/>
        </w:rPr>
      </w:pPr>
    </w:p>
    <w:p w14:paraId="48F43F78">
      <w:pPr>
        <w:jc w:val="both"/>
        <w:rPr>
          <w:lang w:val="ru-RU" w:eastAsia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53B102"/>
    <w:multiLevelType w:val="singleLevel"/>
    <w:tmpl w:val="8053B10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3D3B5189"/>
    <w:multiLevelType w:val="multilevel"/>
    <w:tmpl w:val="3D3B5189"/>
    <w:lvl w:ilvl="0" w:tentative="0">
      <w:start w:val="1"/>
      <w:numFmt w:val="decimal"/>
      <w:lvlText w:val="%1."/>
      <w:lvlJc w:val="left"/>
      <w:pPr>
        <w:ind w:left="1854" w:hanging="360"/>
      </w:pPr>
      <w:rPr>
        <w:rFonts w:hint="default"/>
        <w:sz w:val="24"/>
      </w:rPr>
    </w:lvl>
    <w:lvl w:ilvl="1" w:tentative="0">
      <w:start w:val="1"/>
      <w:numFmt w:val="lowerLetter"/>
      <w:lvlText w:val="%2."/>
      <w:lvlJc w:val="left"/>
      <w:pPr>
        <w:ind w:left="2574" w:hanging="360"/>
      </w:pPr>
    </w:lvl>
    <w:lvl w:ilvl="2" w:tentative="0">
      <w:start w:val="1"/>
      <w:numFmt w:val="lowerRoman"/>
      <w:lvlText w:val="%3."/>
      <w:lvlJc w:val="right"/>
      <w:pPr>
        <w:ind w:left="3294" w:hanging="180"/>
      </w:pPr>
    </w:lvl>
    <w:lvl w:ilvl="3" w:tentative="0">
      <w:start w:val="1"/>
      <w:numFmt w:val="decimal"/>
      <w:lvlText w:val="%4."/>
      <w:lvlJc w:val="left"/>
      <w:pPr>
        <w:ind w:left="4014" w:hanging="360"/>
      </w:pPr>
    </w:lvl>
    <w:lvl w:ilvl="4" w:tentative="0">
      <w:start w:val="1"/>
      <w:numFmt w:val="lowerLetter"/>
      <w:lvlText w:val="%5."/>
      <w:lvlJc w:val="left"/>
      <w:pPr>
        <w:ind w:left="4734" w:hanging="360"/>
      </w:pPr>
    </w:lvl>
    <w:lvl w:ilvl="5" w:tentative="0">
      <w:start w:val="1"/>
      <w:numFmt w:val="lowerRoman"/>
      <w:lvlText w:val="%6."/>
      <w:lvlJc w:val="right"/>
      <w:pPr>
        <w:ind w:left="5454" w:hanging="180"/>
      </w:pPr>
    </w:lvl>
    <w:lvl w:ilvl="6" w:tentative="0">
      <w:start w:val="1"/>
      <w:numFmt w:val="decimal"/>
      <w:lvlText w:val="%7."/>
      <w:lvlJc w:val="left"/>
      <w:pPr>
        <w:ind w:left="6174" w:hanging="360"/>
      </w:pPr>
    </w:lvl>
    <w:lvl w:ilvl="7" w:tentative="0">
      <w:start w:val="1"/>
      <w:numFmt w:val="lowerLetter"/>
      <w:lvlText w:val="%8."/>
      <w:lvlJc w:val="left"/>
      <w:pPr>
        <w:ind w:left="6894" w:hanging="360"/>
      </w:pPr>
    </w:lvl>
    <w:lvl w:ilvl="8" w:tentative="0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02"/>
    <w:rsid w:val="00015EAD"/>
    <w:rsid w:val="000172F8"/>
    <w:rsid w:val="00017E2F"/>
    <w:rsid w:val="00023B0F"/>
    <w:rsid w:val="000308F7"/>
    <w:rsid w:val="0003614A"/>
    <w:rsid w:val="00055013"/>
    <w:rsid w:val="00063723"/>
    <w:rsid w:val="00066200"/>
    <w:rsid w:val="000738D2"/>
    <w:rsid w:val="000A271D"/>
    <w:rsid w:val="000A5C1F"/>
    <w:rsid w:val="000C72B4"/>
    <w:rsid w:val="000E1302"/>
    <w:rsid w:val="000F137C"/>
    <w:rsid w:val="00102722"/>
    <w:rsid w:val="00110844"/>
    <w:rsid w:val="00125EC3"/>
    <w:rsid w:val="00133772"/>
    <w:rsid w:val="001366D2"/>
    <w:rsid w:val="00146A41"/>
    <w:rsid w:val="00151FB2"/>
    <w:rsid w:val="0019430F"/>
    <w:rsid w:val="001A0E2D"/>
    <w:rsid w:val="001B575A"/>
    <w:rsid w:val="001B5AAF"/>
    <w:rsid w:val="001B7DD7"/>
    <w:rsid w:val="001D1150"/>
    <w:rsid w:val="001D513A"/>
    <w:rsid w:val="001F1503"/>
    <w:rsid w:val="001F15CE"/>
    <w:rsid w:val="0020726A"/>
    <w:rsid w:val="002508CA"/>
    <w:rsid w:val="002661AD"/>
    <w:rsid w:val="00273D91"/>
    <w:rsid w:val="002745DD"/>
    <w:rsid w:val="002874F3"/>
    <w:rsid w:val="002942BE"/>
    <w:rsid w:val="002A7E2B"/>
    <w:rsid w:val="002C62FE"/>
    <w:rsid w:val="002E287C"/>
    <w:rsid w:val="003221F5"/>
    <w:rsid w:val="003242B8"/>
    <w:rsid w:val="00340C04"/>
    <w:rsid w:val="00342F59"/>
    <w:rsid w:val="00357D94"/>
    <w:rsid w:val="0037129C"/>
    <w:rsid w:val="00384EA9"/>
    <w:rsid w:val="00390FB6"/>
    <w:rsid w:val="003973CC"/>
    <w:rsid w:val="003A73CC"/>
    <w:rsid w:val="003E04A4"/>
    <w:rsid w:val="004114FB"/>
    <w:rsid w:val="00413072"/>
    <w:rsid w:val="004678F2"/>
    <w:rsid w:val="00474E10"/>
    <w:rsid w:val="004772C2"/>
    <w:rsid w:val="00492E4D"/>
    <w:rsid w:val="004A5B8C"/>
    <w:rsid w:val="004B5512"/>
    <w:rsid w:val="004B5819"/>
    <w:rsid w:val="004E4346"/>
    <w:rsid w:val="004E76B6"/>
    <w:rsid w:val="00535ED4"/>
    <w:rsid w:val="00537F96"/>
    <w:rsid w:val="0056251E"/>
    <w:rsid w:val="00571904"/>
    <w:rsid w:val="00575796"/>
    <w:rsid w:val="005944C1"/>
    <w:rsid w:val="005A7AEF"/>
    <w:rsid w:val="005C4BEC"/>
    <w:rsid w:val="005E1672"/>
    <w:rsid w:val="005E1BB7"/>
    <w:rsid w:val="005F1695"/>
    <w:rsid w:val="00613C06"/>
    <w:rsid w:val="00627235"/>
    <w:rsid w:val="006350AC"/>
    <w:rsid w:val="0064237E"/>
    <w:rsid w:val="006450DF"/>
    <w:rsid w:val="00645295"/>
    <w:rsid w:val="0065722F"/>
    <w:rsid w:val="00660610"/>
    <w:rsid w:val="006608EC"/>
    <w:rsid w:val="00670D08"/>
    <w:rsid w:val="00684192"/>
    <w:rsid w:val="00694946"/>
    <w:rsid w:val="0069527E"/>
    <w:rsid w:val="006B6FC6"/>
    <w:rsid w:val="006B7ACD"/>
    <w:rsid w:val="006D4C64"/>
    <w:rsid w:val="006E2702"/>
    <w:rsid w:val="006E4224"/>
    <w:rsid w:val="006E55AC"/>
    <w:rsid w:val="006F4FB3"/>
    <w:rsid w:val="00733997"/>
    <w:rsid w:val="00733F19"/>
    <w:rsid w:val="00737952"/>
    <w:rsid w:val="0075036B"/>
    <w:rsid w:val="00752A9A"/>
    <w:rsid w:val="00764C7A"/>
    <w:rsid w:val="00773882"/>
    <w:rsid w:val="007B5CE9"/>
    <w:rsid w:val="007B6AAE"/>
    <w:rsid w:val="007D634E"/>
    <w:rsid w:val="007F1693"/>
    <w:rsid w:val="00833DFE"/>
    <w:rsid w:val="008446F1"/>
    <w:rsid w:val="00861A3D"/>
    <w:rsid w:val="008865A9"/>
    <w:rsid w:val="00894EF8"/>
    <w:rsid w:val="008B30D3"/>
    <w:rsid w:val="008C5577"/>
    <w:rsid w:val="008D2AA5"/>
    <w:rsid w:val="00904AD4"/>
    <w:rsid w:val="00910F21"/>
    <w:rsid w:val="009120F9"/>
    <w:rsid w:val="009224C6"/>
    <w:rsid w:val="009263BF"/>
    <w:rsid w:val="00956C18"/>
    <w:rsid w:val="00967105"/>
    <w:rsid w:val="009779CC"/>
    <w:rsid w:val="00985A7F"/>
    <w:rsid w:val="0099540F"/>
    <w:rsid w:val="009A30A6"/>
    <w:rsid w:val="009B794A"/>
    <w:rsid w:val="009C2B60"/>
    <w:rsid w:val="009E769D"/>
    <w:rsid w:val="00A12022"/>
    <w:rsid w:val="00A83331"/>
    <w:rsid w:val="00A8660E"/>
    <w:rsid w:val="00AA0EE5"/>
    <w:rsid w:val="00AC54D7"/>
    <w:rsid w:val="00AD1243"/>
    <w:rsid w:val="00AD6EF4"/>
    <w:rsid w:val="00AE7F99"/>
    <w:rsid w:val="00AF597D"/>
    <w:rsid w:val="00B01621"/>
    <w:rsid w:val="00B07492"/>
    <w:rsid w:val="00B17144"/>
    <w:rsid w:val="00B3182C"/>
    <w:rsid w:val="00B33F67"/>
    <w:rsid w:val="00B7024C"/>
    <w:rsid w:val="00B8267B"/>
    <w:rsid w:val="00BA5384"/>
    <w:rsid w:val="00BC45CE"/>
    <w:rsid w:val="00BD066B"/>
    <w:rsid w:val="00BD3EF9"/>
    <w:rsid w:val="00BE5633"/>
    <w:rsid w:val="00BF1367"/>
    <w:rsid w:val="00C43D98"/>
    <w:rsid w:val="00C45FAC"/>
    <w:rsid w:val="00C735B6"/>
    <w:rsid w:val="00C83B89"/>
    <w:rsid w:val="00CA6083"/>
    <w:rsid w:val="00CE0341"/>
    <w:rsid w:val="00CE4066"/>
    <w:rsid w:val="00D50A73"/>
    <w:rsid w:val="00D5699D"/>
    <w:rsid w:val="00D570E2"/>
    <w:rsid w:val="00D8684C"/>
    <w:rsid w:val="00D8698C"/>
    <w:rsid w:val="00DA657F"/>
    <w:rsid w:val="00DC359E"/>
    <w:rsid w:val="00DD6447"/>
    <w:rsid w:val="00E036D6"/>
    <w:rsid w:val="00E137DE"/>
    <w:rsid w:val="00E50694"/>
    <w:rsid w:val="00E5441F"/>
    <w:rsid w:val="00E56F90"/>
    <w:rsid w:val="00E60275"/>
    <w:rsid w:val="00E7202A"/>
    <w:rsid w:val="00E7714D"/>
    <w:rsid w:val="00E84AF9"/>
    <w:rsid w:val="00E85CCF"/>
    <w:rsid w:val="00EA689A"/>
    <w:rsid w:val="00EB7217"/>
    <w:rsid w:val="00EF07EF"/>
    <w:rsid w:val="00F04D53"/>
    <w:rsid w:val="00F0777D"/>
    <w:rsid w:val="00F16640"/>
    <w:rsid w:val="00F277DB"/>
    <w:rsid w:val="00F30EA0"/>
    <w:rsid w:val="00F337B2"/>
    <w:rsid w:val="00F4045D"/>
    <w:rsid w:val="00F4233A"/>
    <w:rsid w:val="00F4324A"/>
    <w:rsid w:val="00F43AD1"/>
    <w:rsid w:val="00F474C4"/>
    <w:rsid w:val="00F5186D"/>
    <w:rsid w:val="00F5531F"/>
    <w:rsid w:val="00F63FD0"/>
    <w:rsid w:val="00F824F2"/>
    <w:rsid w:val="00F84371"/>
    <w:rsid w:val="00FA12C8"/>
    <w:rsid w:val="00FA364C"/>
    <w:rsid w:val="00FB2957"/>
    <w:rsid w:val="00FB7A48"/>
    <w:rsid w:val="00FC7C6A"/>
    <w:rsid w:val="00FD24A0"/>
    <w:rsid w:val="07DB7D9C"/>
    <w:rsid w:val="0E3B2434"/>
    <w:rsid w:val="175FABC8"/>
    <w:rsid w:val="32E818CD"/>
    <w:rsid w:val="407B7C39"/>
    <w:rsid w:val="46CC4D6D"/>
    <w:rsid w:val="4997208C"/>
    <w:rsid w:val="4A493E54"/>
    <w:rsid w:val="4A6B0D24"/>
    <w:rsid w:val="4CAE51DD"/>
    <w:rsid w:val="522F10C9"/>
    <w:rsid w:val="546B6B3A"/>
    <w:rsid w:val="587555EF"/>
    <w:rsid w:val="597C233C"/>
    <w:rsid w:val="659A619E"/>
    <w:rsid w:val="67AE3129"/>
    <w:rsid w:val="68CD5147"/>
    <w:rsid w:val="731CDC35"/>
    <w:rsid w:val="75DE23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9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7"/>
    <w:basedOn w:val="1"/>
    <w:next w:val="1"/>
    <w:qFormat/>
    <w:uiPriority w:val="0"/>
    <w:pPr>
      <w:keepNext/>
      <w:jc w:val="center"/>
      <w:outlineLvl w:val="6"/>
    </w:pPr>
    <w:rPr>
      <w:b/>
      <w:sz w:val="26"/>
      <w:szCs w:val="20"/>
      <w:lang w:val="ru-RU"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qFormat/>
    <w:uiPriority w:val="22"/>
    <w:rPr>
      <w:rFonts w:cs="Times New Roman"/>
      <w:b/>
      <w:bCs/>
    </w:rPr>
  </w:style>
  <w:style w:type="paragraph" w:styleId="6">
    <w:name w:val="Balloon Text"/>
    <w:basedOn w:val="1"/>
    <w:link w:val="11"/>
    <w:qFormat/>
    <w:uiPriority w:val="0"/>
    <w:rPr>
      <w:rFonts w:ascii="Tahoma" w:hAnsi="Tahoma"/>
      <w:sz w:val="16"/>
      <w:szCs w:val="16"/>
    </w:rPr>
  </w:style>
  <w:style w:type="paragraph" w:styleId="7">
    <w:name w:val="header"/>
    <w:basedOn w:val="1"/>
    <w:qFormat/>
    <w:uiPriority w:val="0"/>
    <w:pPr>
      <w:tabs>
        <w:tab w:val="center" w:pos="4677"/>
        <w:tab w:val="right" w:pos="9355"/>
      </w:tabs>
    </w:pPr>
    <w:rPr>
      <w:szCs w:val="20"/>
      <w:lang w:val="ru-RU" w:eastAsia="ru-RU"/>
    </w:rPr>
  </w:style>
  <w:style w:type="paragraph" w:styleId="8">
    <w:name w:val="Body Text Indent"/>
    <w:basedOn w:val="1"/>
    <w:link w:val="13"/>
    <w:qFormat/>
    <w:uiPriority w:val="0"/>
    <w:pPr>
      <w:ind w:firstLine="720"/>
      <w:jc w:val="both"/>
    </w:pPr>
    <w:rPr>
      <w:sz w:val="28"/>
      <w:szCs w:val="20"/>
      <w:lang w:val="zh-CN" w:eastAsia="zh-CN"/>
    </w:rPr>
  </w:style>
  <w:style w:type="table" w:styleId="9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ConsTitle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character" w:customStyle="1" w:styleId="11">
    <w:name w:val="Текст выноски Знак"/>
    <w:link w:val="6"/>
    <w:qFormat/>
    <w:uiPriority w:val="0"/>
    <w:rPr>
      <w:rFonts w:ascii="Tahoma" w:hAnsi="Tahoma" w:cs="Tahoma"/>
      <w:sz w:val="16"/>
      <w:szCs w:val="16"/>
      <w:lang w:val="en-US" w:eastAsia="en-US"/>
    </w:rPr>
  </w:style>
  <w:style w:type="paragraph" w:styleId="12">
    <w:name w:val="List Paragraph"/>
    <w:basedOn w:val="1"/>
    <w:qFormat/>
    <w:uiPriority w:val="99"/>
    <w:pPr>
      <w:ind w:left="720"/>
      <w:contextualSpacing/>
    </w:pPr>
  </w:style>
  <w:style w:type="character" w:customStyle="1" w:styleId="13">
    <w:name w:val="Основной текст с отступом Знак"/>
    <w:basedOn w:val="3"/>
    <w:link w:val="8"/>
    <w:qFormat/>
    <w:uiPriority w:val="0"/>
    <w:rPr>
      <w:sz w:val="28"/>
      <w:lang w:val="zh-CN" w:eastAsia="zh-CN"/>
    </w:rPr>
  </w:style>
  <w:style w:type="paragraph" w:styleId="14">
    <w:name w:val="No Spacing"/>
    <w:basedOn w:val="1"/>
    <w:qFormat/>
    <w:uiPriority w:val="1"/>
    <w:pPr>
      <w:spacing w:before="100" w:beforeAutospacing="1" w:after="100" w:afterAutospacing="1"/>
    </w:pPr>
    <w:rPr>
      <w:lang w:val="ru-RU" w:eastAsia="ru-RU"/>
    </w:rPr>
  </w:style>
  <w:style w:type="paragraph" w:customStyle="1" w:styleId="15">
    <w:name w:val="Обычный1"/>
    <w:qFormat/>
    <w:uiPriority w:val="68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/>
      <w:kinsoku/>
      <w:overflowPunct/>
      <w:autoSpaceDE/>
      <w:bidi w:val="0"/>
      <w:snapToGrid/>
      <w:spacing w:line="100" w:lineRule="atLeast"/>
      <w:jc w:val="left"/>
      <w:textAlignment w:val="baseline"/>
    </w:pPr>
    <w:rPr>
      <w:rFonts w:ascii="Times New Roman" w:hAnsi="Times New Roman" w:eastAsia="Times New Roman" w:cs="Times New Roman"/>
      <w:color w:val="auto"/>
      <w:spacing w:val="0"/>
      <w:w w:val="100"/>
      <w:kern w:val="1"/>
      <w:position w:val="0"/>
      <w:sz w:val="20"/>
      <w:szCs w:val="20"/>
      <w:u w:val="none"/>
      <w:shd w:val="clear" w:color="auto" w:fill="auto"/>
      <w:vertAlign w:val="baseline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237</Words>
  <Characters>1353</Characters>
  <Lines>11</Lines>
  <Paragraphs>3</Paragraphs>
  <TotalTime>85</TotalTime>
  <ScaleCrop>false</ScaleCrop>
  <LinksUpToDate>false</LinksUpToDate>
  <CharactersWithSpaces>1587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2025-03-25T07:56:00Z</dcterms:created>
  <dc:creator>Сельсовет</dc:creator>
  <cp:lastModifiedBy>user</cp:lastModifiedBy>
  <cp:lastPrinted>2026-03-23T02:54:26Z</cp:lastPrinted>
  <dcterms:modified xsi:type="dcterms:W3CDTF">2026-03-23T03:13:25Z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C50D75AA155A4CF189BE32EB4175F10D_13</vt:lpwstr>
  </property>
</Properties>
</file>